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F86A" w14:textId="2AEBBBF6" w:rsidR="004100C2" w:rsidRDefault="004100C2">
      <w:r w:rsidRPr="004100C2">
        <w:drawing>
          <wp:inline distT="0" distB="0" distL="0" distR="0" wp14:anchorId="4F1A0668" wp14:editId="4A691536">
            <wp:extent cx="3200400" cy="1621475"/>
            <wp:effectExtent l="0" t="0" r="0" b="0"/>
            <wp:docPr id="2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4D75EC8-C114-432F-842E-430F73875D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4D75EC8-C114-432F-842E-430F73875D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4172" cy="162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0C2">
        <w:t xml:space="preserve"> </w:t>
      </w:r>
    </w:p>
    <w:p w14:paraId="4B308A6F" w14:textId="514D1893" w:rsidR="004100C2" w:rsidRDefault="004100C2" w:rsidP="004100C2">
      <w:pPr>
        <w:spacing w:line="300" w:lineRule="auto"/>
      </w:pPr>
    </w:p>
    <w:p w14:paraId="5094E0D2" w14:textId="039FDECB" w:rsidR="008F2DD3" w:rsidRDefault="000D63E7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Today you can watch the film! </w:t>
      </w:r>
    </w:p>
    <w:p w14:paraId="2732D050" w14:textId="6826F96D" w:rsidR="000D63E7" w:rsidRDefault="000D63E7" w:rsidP="004100C2">
      <w:pPr>
        <w:spacing w:line="300" w:lineRule="auto"/>
        <w:rPr>
          <w:rFonts w:ascii="Comic Sans MS" w:hAnsi="Comic Sans MS"/>
        </w:rPr>
      </w:pPr>
      <w:hyperlink r:id="rId7" w:history="1">
        <w:r w:rsidRPr="000D63E7">
          <w:rPr>
            <w:rStyle w:val="Hyperlink"/>
            <w:rFonts w:ascii="Comic Sans MS" w:hAnsi="Comic Sans MS"/>
          </w:rPr>
          <w:t>https://www.youtube.com/watch?v=zON0wDD7VJY</w:t>
        </w:r>
      </w:hyperlink>
    </w:p>
    <w:p w14:paraId="3A3BB9CB" w14:textId="33C1A256" w:rsidR="000D63E7" w:rsidRDefault="000D63E7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Was the story as you expected? How close was your prediction? </w:t>
      </w:r>
    </w:p>
    <w:p w14:paraId="267D8D91" w14:textId="1C438835" w:rsidR="000D63E7" w:rsidRDefault="000D63E7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Today your task is to try and answer these questions based on the video. </w:t>
      </w:r>
      <w:r w:rsidR="00613339">
        <w:rPr>
          <w:rFonts w:ascii="Comic Sans MS" w:hAnsi="Comic Sans MS"/>
        </w:rPr>
        <w:t xml:space="preserve">The red questions are the harder questions and the green questions are easier. If you are in year 4 and some of year 5 you may only want to do the green questions. If you are in year 5 or 6 you need to try the red. </w:t>
      </w:r>
    </w:p>
    <w:p w14:paraId="42616D43" w14:textId="798D5363" w:rsidR="000D63E7" w:rsidRPr="00613339" w:rsidRDefault="000D63E7" w:rsidP="004100C2">
      <w:pPr>
        <w:spacing w:line="300" w:lineRule="auto"/>
        <w:rPr>
          <w:rFonts w:ascii="Comic Sans MS" w:hAnsi="Comic Sans MS"/>
          <w:color w:val="00B050"/>
        </w:rPr>
      </w:pPr>
      <w:r w:rsidRPr="00613339">
        <w:rPr>
          <w:rFonts w:ascii="Comic Sans MS" w:hAnsi="Comic Sans MS"/>
          <w:color w:val="00B050"/>
        </w:rPr>
        <w:t>What did first the man wish for?</w:t>
      </w:r>
    </w:p>
    <w:p w14:paraId="3DC4EFFB" w14:textId="6B0FF523" w:rsidR="000D63E7" w:rsidRPr="008F2DD3" w:rsidRDefault="000D63E7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252329C2" w14:textId="5E3C2265" w:rsidR="008B53E5" w:rsidRPr="00613339" w:rsidRDefault="000D63E7" w:rsidP="004100C2">
      <w:pPr>
        <w:spacing w:line="300" w:lineRule="auto"/>
        <w:rPr>
          <w:rFonts w:ascii="Comic Sans MS" w:hAnsi="Comic Sans MS"/>
          <w:color w:val="00B050"/>
        </w:rPr>
      </w:pPr>
      <w:r w:rsidRPr="00613339">
        <w:rPr>
          <w:rFonts w:ascii="Comic Sans MS" w:hAnsi="Comic Sans MS"/>
          <w:color w:val="00B050"/>
        </w:rPr>
        <w:t>What did the man and lady wish for?</w:t>
      </w:r>
    </w:p>
    <w:p w14:paraId="44005F13" w14:textId="43680665" w:rsidR="000D63E7" w:rsidRDefault="000D63E7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3F043ABA" w14:textId="56EB63D5" w:rsidR="000D63E7" w:rsidRPr="00613339" w:rsidRDefault="000D63E7" w:rsidP="004100C2">
      <w:pPr>
        <w:spacing w:line="300" w:lineRule="auto"/>
        <w:rPr>
          <w:rFonts w:ascii="Comic Sans MS" w:hAnsi="Comic Sans MS"/>
          <w:color w:val="00B050"/>
        </w:rPr>
      </w:pPr>
      <w:r w:rsidRPr="00613339">
        <w:rPr>
          <w:rFonts w:ascii="Comic Sans MS" w:hAnsi="Comic Sans MS"/>
          <w:color w:val="00B050"/>
        </w:rPr>
        <w:t>What happens to the coins when they are thrown in the fountain? Explain</w:t>
      </w:r>
    </w:p>
    <w:p w14:paraId="509EB03B" w14:textId="096FB2E6" w:rsidR="000D63E7" w:rsidRDefault="000D63E7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833D5B0" w14:textId="1F61C7FC" w:rsidR="000D63E7" w:rsidRPr="00613339" w:rsidRDefault="000D63E7" w:rsidP="004100C2">
      <w:pPr>
        <w:spacing w:line="300" w:lineRule="auto"/>
        <w:rPr>
          <w:rFonts w:ascii="Comic Sans MS" w:hAnsi="Comic Sans MS"/>
          <w:color w:val="FF0000"/>
        </w:rPr>
      </w:pPr>
      <w:r w:rsidRPr="00613339">
        <w:rPr>
          <w:rFonts w:ascii="Comic Sans MS" w:hAnsi="Comic Sans MS"/>
          <w:color w:val="FF0000"/>
        </w:rPr>
        <w:t xml:space="preserve">How does the </w:t>
      </w:r>
      <w:proofErr w:type="spellStart"/>
      <w:r w:rsidRPr="00613339">
        <w:rPr>
          <w:rFonts w:ascii="Comic Sans MS" w:hAnsi="Comic Sans MS"/>
          <w:color w:val="FF0000"/>
        </w:rPr>
        <w:t>Wishgranter</w:t>
      </w:r>
      <w:proofErr w:type="spellEnd"/>
      <w:r w:rsidRPr="00613339">
        <w:rPr>
          <w:rFonts w:ascii="Comic Sans MS" w:hAnsi="Comic Sans MS"/>
          <w:color w:val="FF0000"/>
        </w:rPr>
        <w:t xml:space="preserve"> grant the wish? </w:t>
      </w:r>
    </w:p>
    <w:p w14:paraId="0541CDB7" w14:textId="642802A0" w:rsidR="000D63E7" w:rsidRDefault="000D63E7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3F4A49D2" w14:textId="3F99E945" w:rsidR="000D63E7" w:rsidRPr="00613339" w:rsidRDefault="000D63E7" w:rsidP="004100C2">
      <w:pPr>
        <w:spacing w:line="300" w:lineRule="auto"/>
        <w:rPr>
          <w:rFonts w:ascii="Comic Sans MS" w:hAnsi="Comic Sans MS"/>
          <w:color w:val="00B050"/>
        </w:rPr>
      </w:pPr>
      <w:r w:rsidRPr="00613339">
        <w:rPr>
          <w:rFonts w:ascii="Comic Sans MS" w:hAnsi="Comic Sans MS"/>
          <w:color w:val="00B050"/>
        </w:rPr>
        <w:t xml:space="preserve">What happened when the coins got stuck? </w:t>
      </w:r>
    </w:p>
    <w:p w14:paraId="0E96D097" w14:textId="31644DAF" w:rsidR="00613339" w:rsidRDefault="00613339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14:paraId="01A5A5AB" w14:textId="70050298" w:rsidR="000D63E7" w:rsidRDefault="000D63E7" w:rsidP="004100C2">
      <w:pPr>
        <w:spacing w:line="300" w:lineRule="auto"/>
        <w:rPr>
          <w:rFonts w:ascii="Comic Sans MS" w:hAnsi="Comic Sans MS"/>
        </w:rPr>
      </w:pPr>
      <w:r w:rsidRPr="00613339">
        <w:rPr>
          <w:rFonts w:ascii="Comic Sans MS" w:hAnsi="Comic Sans MS"/>
          <w:color w:val="00B050"/>
        </w:rPr>
        <w:t xml:space="preserve">What was in the </w:t>
      </w:r>
      <w:proofErr w:type="spellStart"/>
      <w:r w:rsidRPr="00613339">
        <w:rPr>
          <w:rFonts w:ascii="Comic Sans MS" w:hAnsi="Comic Sans MS"/>
          <w:color w:val="00B050"/>
        </w:rPr>
        <w:t>Wishgranter’s</w:t>
      </w:r>
      <w:proofErr w:type="spellEnd"/>
      <w:r w:rsidRPr="00613339">
        <w:rPr>
          <w:rFonts w:ascii="Comic Sans MS" w:hAnsi="Comic Sans MS"/>
          <w:color w:val="00B050"/>
        </w:rPr>
        <w:t xml:space="preserve"> emergency case? </w:t>
      </w:r>
      <w:r w:rsidRPr="00613339">
        <w:rPr>
          <w:rFonts w:ascii="Comic Sans MS" w:hAnsi="Comic Sans MS"/>
          <w:color w:val="FF0000"/>
        </w:rPr>
        <w:t>Why were these things in there?</w:t>
      </w:r>
    </w:p>
    <w:p w14:paraId="0B418120" w14:textId="486ECE55" w:rsidR="00613339" w:rsidRDefault="00613339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711A1DE" w14:textId="5DEE7CE7" w:rsidR="000D63E7" w:rsidRPr="00613339" w:rsidRDefault="000D63E7" w:rsidP="004100C2">
      <w:pPr>
        <w:spacing w:line="300" w:lineRule="auto"/>
        <w:rPr>
          <w:rFonts w:ascii="Comic Sans MS" w:hAnsi="Comic Sans MS"/>
          <w:color w:val="FF0000"/>
        </w:rPr>
      </w:pPr>
      <w:r w:rsidRPr="00613339">
        <w:rPr>
          <w:rFonts w:ascii="Comic Sans MS" w:hAnsi="Comic Sans MS"/>
          <w:color w:val="FF0000"/>
        </w:rPr>
        <w:t xml:space="preserve">Did the </w:t>
      </w:r>
      <w:proofErr w:type="spellStart"/>
      <w:r w:rsidRPr="00613339">
        <w:rPr>
          <w:rFonts w:ascii="Comic Sans MS" w:hAnsi="Comic Sans MS"/>
          <w:color w:val="FF0000"/>
        </w:rPr>
        <w:t>Wishgranter’s</w:t>
      </w:r>
      <w:proofErr w:type="spellEnd"/>
      <w:r w:rsidRPr="00613339">
        <w:rPr>
          <w:rFonts w:ascii="Comic Sans MS" w:hAnsi="Comic Sans MS"/>
          <w:color w:val="FF0000"/>
        </w:rPr>
        <w:t xml:space="preserve"> emergency kit work? Explain</w:t>
      </w:r>
    </w:p>
    <w:p w14:paraId="213A8495" w14:textId="2F127A43" w:rsidR="00613339" w:rsidRDefault="00613339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0B1F7" w14:textId="72E92EE8" w:rsidR="000D63E7" w:rsidRPr="00613339" w:rsidRDefault="000D63E7" w:rsidP="004100C2">
      <w:pPr>
        <w:spacing w:line="300" w:lineRule="auto"/>
        <w:rPr>
          <w:rFonts w:ascii="Comic Sans MS" w:hAnsi="Comic Sans MS"/>
          <w:color w:val="FF0000"/>
        </w:rPr>
      </w:pPr>
      <w:r w:rsidRPr="00613339">
        <w:rPr>
          <w:rFonts w:ascii="Comic Sans MS" w:hAnsi="Comic Sans MS"/>
          <w:color w:val="FF0000"/>
        </w:rPr>
        <w:t xml:space="preserve">Why do you think the </w:t>
      </w:r>
      <w:proofErr w:type="spellStart"/>
      <w:r w:rsidRPr="00613339">
        <w:rPr>
          <w:rFonts w:ascii="Comic Sans MS" w:hAnsi="Comic Sans MS"/>
          <w:color w:val="FF0000"/>
        </w:rPr>
        <w:t>Wishgranter</w:t>
      </w:r>
      <w:proofErr w:type="spellEnd"/>
      <w:r w:rsidRPr="00613339">
        <w:rPr>
          <w:rFonts w:ascii="Comic Sans MS" w:hAnsi="Comic Sans MS"/>
          <w:color w:val="FF0000"/>
        </w:rPr>
        <w:t xml:space="preserve"> kept trying to grant the man and lady’s wish? </w:t>
      </w:r>
    </w:p>
    <w:p w14:paraId="76B980ED" w14:textId="5C49274B" w:rsidR="00613339" w:rsidRDefault="00613339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7AF3308" w14:textId="7D755437" w:rsidR="000D63E7" w:rsidRPr="00613339" w:rsidRDefault="000D63E7" w:rsidP="004100C2">
      <w:pPr>
        <w:spacing w:line="300" w:lineRule="auto"/>
        <w:rPr>
          <w:rFonts w:ascii="Comic Sans MS" w:hAnsi="Comic Sans MS"/>
          <w:color w:val="00B050"/>
        </w:rPr>
      </w:pPr>
      <w:r w:rsidRPr="00613339">
        <w:rPr>
          <w:rFonts w:ascii="Comic Sans MS" w:hAnsi="Comic Sans MS"/>
          <w:color w:val="00B050"/>
        </w:rPr>
        <w:t xml:space="preserve">How did the </w:t>
      </w:r>
      <w:proofErr w:type="spellStart"/>
      <w:r w:rsidRPr="00613339">
        <w:rPr>
          <w:rFonts w:ascii="Comic Sans MS" w:hAnsi="Comic Sans MS"/>
          <w:color w:val="00B050"/>
        </w:rPr>
        <w:t>Wishgranter</w:t>
      </w:r>
      <w:proofErr w:type="spellEnd"/>
      <w:r w:rsidRPr="00613339">
        <w:rPr>
          <w:rFonts w:ascii="Comic Sans MS" w:hAnsi="Comic Sans MS"/>
          <w:color w:val="00B050"/>
        </w:rPr>
        <w:t xml:space="preserve"> feel at the end? </w:t>
      </w:r>
    </w:p>
    <w:p w14:paraId="192CB85F" w14:textId="7E4EDE67" w:rsidR="00613339" w:rsidRDefault="00613339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32B71DDD" w14:textId="1ECE7428" w:rsidR="00613339" w:rsidRPr="00613339" w:rsidRDefault="00613339" w:rsidP="004100C2">
      <w:pPr>
        <w:spacing w:line="300" w:lineRule="auto"/>
        <w:rPr>
          <w:rFonts w:ascii="Comic Sans MS" w:hAnsi="Comic Sans MS"/>
          <w:color w:val="FF0000"/>
        </w:rPr>
      </w:pPr>
      <w:r w:rsidRPr="00613339">
        <w:rPr>
          <w:rFonts w:ascii="Comic Sans MS" w:hAnsi="Comic Sans MS"/>
          <w:color w:val="FF0000"/>
        </w:rPr>
        <w:t xml:space="preserve">Do you think the </w:t>
      </w:r>
      <w:proofErr w:type="spellStart"/>
      <w:r w:rsidRPr="00613339">
        <w:rPr>
          <w:rFonts w:ascii="Comic Sans MS" w:hAnsi="Comic Sans MS"/>
          <w:color w:val="FF0000"/>
        </w:rPr>
        <w:t>Wishgranter</w:t>
      </w:r>
      <w:proofErr w:type="spellEnd"/>
      <w:r w:rsidRPr="00613339">
        <w:rPr>
          <w:rFonts w:ascii="Comic Sans MS" w:hAnsi="Comic Sans MS"/>
          <w:color w:val="FF0000"/>
        </w:rPr>
        <w:t xml:space="preserve"> cares about the people making wishes? Explain using evidence from the text.</w:t>
      </w:r>
    </w:p>
    <w:p w14:paraId="714AD6C1" w14:textId="7CD22267" w:rsidR="00613339" w:rsidRDefault="00613339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D1C7934" w14:textId="247EB7F0" w:rsidR="000D63E7" w:rsidRPr="00613339" w:rsidRDefault="000D63E7" w:rsidP="004100C2">
      <w:pPr>
        <w:spacing w:line="300" w:lineRule="auto"/>
        <w:rPr>
          <w:rFonts w:ascii="Comic Sans MS" w:hAnsi="Comic Sans MS"/>
          <w:color w:val="00B050"/>
        </w:rPr>
      </w:pPr>
      <w:r w:rsidRPr="00613339">
        <w:rPr>
          <w:rFonts w:ascii="Comic Sans MS" w:hAnsi="Comic Sans MS"/>
          <w:color w:val="00B050"/>
        </w:rPr>
        <w:t xml:space="preserve">Do you think wishes can come true? </w:t>
      </w:r>
    </w:p>
    <w:p w14:paraId="2C634908" w14:textId="18CC7F7E" w:rsidR="00613339" w:rsidRDefault="00613339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3B8D8" w14:textId="60CC0948" w:rsidR="00613339" w:rsidRDefault="00613339" w:rsidP="004100C2">
      <w:pPr>
        <w:spacing w:line="3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Next week we are going to start looking at writing the </w:t>
      </w:r>
      <w:proofErr w:type="spellStart"/>
      <w:r>
        <w:rPr>
          <w:rFonts w:ascii="Comic Sans MS" w:hAnsi="Comic Sans MS"/>
        </w:rPr>
        <w:t>Wishmaker</w:t>
      </w:r>
      <w:proofErr w:type="spellEnd"/>
      <w:r>
        <w:rPr>
          <w:rFonts w:ascii="Comic Sans MS" w:hAnsi="Comic Sans MS"/>
        </w:rPr>
        <w:t xml:space="preserve"> story. </w:t>
      </w:r>
      <w:bookmarkStart w:id="0" w:name="_GoBack"/>
      <w:bookmarkEnd w:id="0"/>
    </w:p>
    <w:p w14:paraId="1EB839B0" w14:textId="77777777" w:rsidR="000D63E7" w:rsidRPr="008F2DD3" w:rsidRDefault="000D63E7" w:rsidP="004100C2">
      <w:pPr>
        <w:spacing w:line="300" w:lineRule="auto"/>
        <w:rPr>
          <w:rFonts w:ascii="Comic Sans MS" w:hAnsi="Comic Sans MS"/>
        </w:rPr>
      </w:pPr>
    </w:p>
    <w:p w14:paraId="68B3A2F3" w14:textId="4E7F314C" w:rsidR="008B53E5" w:rsidRDefault="008B53E5" w:rsidP="004100C2">
      <w:pPr>
        <w:spacing w:line="300" w:lineRule="auto"/>
      </w:pPr>
    </w:p>
    <w:p w14:paraId="00931578" w14:textId="25AB3C71" w:rsidR="008B53E5" w:rsidRDefault="008B53E5" w:rsidP="004100C2">
      <w:pPr>
        <w:spacing w:line="300" w:lineRule="auto"/>
      </w:pPr>
    </w:p>
    <w:p w14:paraId="353A7619" w14:textId="1ED16128" w:rsidR="008B53E5" w:rsidRDefault="008B53E5" w:rsidP="004100C2">
      <w:pPr>
        <w:spacing w:line="300" w:lineRule="auto"/>
      </w:pPr>
    </w:p>
    <w:p w14:paraId="618902F9" w14:textId="6043FEEE" w:rsidR="008B53E5" w:rsidRDefault="008B53E5" w:rsidP="004100C2">
      <w:pPr>
        <w:spacing w:line="300" w:lineRule="auto"/>
      </w:pPr>
    </w:p>
    <w:p w14:paraId="2B97EB58" w14:textId="7E2C649C" w:rsidR="008B53E5" w:rsidRDefault="008B53E5" w:rsidP="004100C2">
      <w:pPr>
        <w:spacing w:line="300" w:lineRule="auto"/>
      </w:pPr>
    </w:p>
    <w:p w14:paraId="081CA61E" w14:textId="4E1D80AC" w:rsidR="008B53E5" w:rsidRDefault="008B53E5" w:rsidP="004100C2">
      <w:pPr>
        <w:spacing w:line="300" w:lineRule="auto"/>
      </w:pPr>
    </w:p>
    <w:p w14:paraId="5CDE3407" w14:textId="537EDFD0" w:rsidR="008B53E5" w:rsidRDefault="008B53E5" w:rsidP="004100C2">
      <w:pPr>
        <w:spacing w:line="300" w:lineRule="auto"/>
      </w:pPr>
    </w:p>
    <w:p w14:paraId="455CFE49" w14:textId="326CD3C1" w:rsidR="008B53E5" w:rsidRDefault="008B53E5" w:rsidP="004100C2">
      <w:pPr>
        <w:spacing w:line="300" w:lineRule="auto"/>
      </w:pPr>
    </w:p>
    <w:sectPr w:rsidR="008B53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345B" w14:textId="77777777" w:rsidR="004100C2" w:rsidRDefault="004100C2" w:rsidP="004100C2">
      <w:pPr>
        <w:spacing w:after="0" w:line="240" w:lineRule="auto"/>
      </w:pPr>
      <w:r>
        <w:separator/>
      </w:r>
    </w:p>
  </w:endnote>
  <w:endnote w:type="continuationSeparator" w:id="0">
    <w:p w14:paraId="2139FA1F" w14:textId="77777777" w:rsidR="004100C2" w:rsidRDefault="004100C2" w:rsidP="0041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A522" w14:textId="77777777" w:rsidR="004100C2" w:rsidRDefault="004100C2" w:rsidP="004100C2">
      <w:pPr>
        <w:spacing w:after="0" w:line="240" w:lineRule="auto"/>
      </w:pPr>
      <w:r>
        <w:separator/>
      </w:r>
    </w:p>
  </w:footnote>
  <w:footnote w:type="continuationSeparator" w:id="0">
    <w:p w14:paraId="37A110C2" w14:textId="77777777" w:rsidR="004100C2" w:rsidRDefault="004100C2" w:rsidP="0041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B2F4" w14:textId="21410958" w:rsidR="004100C2" w:rsidRPr="00405C1B" w:rsidRDefault="004100C2">
    <w:pPr>
      <w:pStyle w:val="Header"/>
      <w:rPr>
        <w:rFonts w:ascii="Comic Sans MS" w:hAnsi="Comic Sans MS"/>
      </w:rPr>
    </w:pPr>
    <w:r w:rsidRPr="00405C1B">
      <w:rPr>
        <w:rFonts w:ascii="Comic Sans MS" w:hAnsi="Comic Sans MS"/>
      </w:rPr>
      <w:t xml:space="preserve">Literacy </w:t>
    </w:r>
    <w:r w:rsidRPr="00405C1B">
      <w:rPr>
        <w:rFonts w:ascii="Comic Sans MS" w:hAnsi="Comic Sans MS"/>
      </w:rPr>
      <w:ptab w:relativeTo="margin" w:alignment="center" w:leader="none"/>
    </w:r>
    <w:r w:rsidR="00405C1B" w:rsidRPr="00405C1B">
      <w:rPr>
        <w:rFonts w:ascii="Comic Sans MS" w:hAnsi="Comic Sans MS"/>
      </w:rPr>
      <w:t>Week beginning 2/6/20</w:t>
    </w:r>
    <w:r w:rsidRPr="00405C1B">
      <w:rPr>
        <w:rFonts w:ascii="Comic Sans MS" w:hAnsi="Comic Sans MS"/>
      </w:rPr>
      <w:ptab w:relativeTo="margin" w:alignment="right" w:leader="none"/>
    </w:r>
    <w:r w:rsidR="008F2DD3">
      <w:rPr>
        <w:rFonts w:ascii="Comic Sans MS" w:hAnsi="Comic Sans MS"/>
      </w:rPr>
      <w:t xml:space="preserve">Thursday </w:t>
    </w:r>
    <w:r w:rsidR="00405C1B" w:rsidRPr="00405C1B">
      <w:rPr>
        <w:rFonts w:ascii="Comic Sans MS" w:hAnsi="Comic Sans M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09"/>
    <w:rsid w:val="000D63E7"/>
    <w:rsid w:val="001C7609"/>
    <w:rsid w:val="00405C1B"/>
    <w:rsid w:val="004100C2"/>
    <w:rsid w:val="00613339"/>
    <w:rsid w:val="008B53E5"/>
    <w:rsid w:val="008D7704"/>
    <w:rsid w:val="008F2DD3"/>
    <w:rsid w:val="00AC6BB0"/>
    <w:rsid w:val="00C3737F"/>
    <w:rsid w:val="00D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00A0"/>
  <w15:chartTrackingRefBased/>
  <w15:docId w15:val="{2D660FCD-E69E-4BC0-9333-6D277949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C2"/>
  </w:style>
  <w:style w:type="paragraph" w:styleId="Footer">
    <w:name w:val="footer"/>
    <w:basedOn w:val="Normal"/>
    <w:link w:val="FooterChar"/>
    <w:uiPriority w:val="99"/>
    <w:unhideWhenUsed/>
    <w:rsid w:val="0041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C2"/>
  </w:style>
  <w:style w:type="character" w:styleId="Hyperlink">
    <w:name w:val="Hyperlink"/>
    <w:basedOn w:val="DefaultParagraphFont"/>
    <w:uiPriority w:val="99"/>
    <w:unhideWhenUsed/>
    <w:rsid w:val="008B5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ON0wDD7V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Howell (Lanlivery Primary Academy)</dc:creator>
  <cp:keywords/>
  <dc:description/>
  <cp:lastModifiedBy>Lauren Howell (Lanlivery Primary Academy)</cp:lastModifiedBy>
  <cp:revision>3</cp:revision>
  <dcterms:created xsi:type="dcterms:W3CDTF">2020-05-26T10:29:00Z</dcterms:created>
  <dcterms:modified xsi:type="dcterms:W3CDTF">2020-05-26T10:39:00Z</dcterms:modified>
</cp:coreProperties>
</file>