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CF86A" w14:textId="2AEBBBF6" w:rsidR="004100C2" w:rsidRDefault="004100C2">
      <w:r w:rsidRPr="004100C2">
        <w:rPr>
          <w:noProof/>
        </w:rPr>
        <w:drawing>
          <wp:inline distT="0" distB="0" distL="0" distR="0" wp14:anchorId="4F1A0668" wp14:editId="4A691536">
            <wp:extent cx="3200400" cy="1621475"/>
            <wp:effectExtent l="0" t="0" r="0" b="0"/>
            <wp:docPr id="21" name="Picture 3">
              <a:extLst xmlns:a="http://schemas.openxmlformats.org/drawingml/2006/main">
                <a:ext uri="{FF2B5EF4-FFF2-40B4-BE49-F238E27FC236}">
                  <a16:creationId xmlns:a16="http://schemas.microsoft.com/office/drawing/2014/main" id="{A4D75EC8-C114-432F-842E-430F73875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D75EC8-C114-432F-842E-430F73875DEB}"/>
                        </a:ext>
                      </a:extLst>
                    </pic:cNvPr>
                    <pic:cNvPicPr>
                      <a:picLocks noChangeAspect="1"/>
                    </pic:cNvPicPr>
                  </pic:nvPicPr>
                  <pic:blipFill>
                    <a:blip r:embed="rId7"/>
                    <a:stretch>
                      <a:fillRect/>
                    </a:stretch>
                  </pic:blipFill>
                  <pic:spPr>
                    <a:xfrm>
                      <a:off x="0" y="0"/>
                      <a:ext cx="3214172" cy="1628452"/>
                    </a:xfrm>
                    <a:prstGeom prst="rect">
                      <a:avLst/>
                    </a:prstGeom>
                  </pic:spPr>
                </pic:pic>
              </a:graphicData>
            </a:graphic>
          </wp:inline>
        </w:drawing>
      </w:r>
      <w:r w:rsidRPr="004100C2">
        <w:t xml:space="preserve"> </w:t>
      </w:r>
    </w:p>
    <w:p w14:paraId="1394FC89" w14:textId="3B361CB9" w:rsidR="00AC6BB0" w:rsidRDefault="004100C2">
      <w:pPr>
        <w:rPr>
          <w:rFonts w:ascii="Comic Sans MS" w:hAnsi="Comic Sans MS"/>
          <w:noProof/>
          <w:sz w:val="24"/>
          <w:szCs w:val="24"/>
        </w:rPr>
      </w:pPr>
      <w:r w:rsidRPr="004100C2">
        <w:rPr>
          <w:rFonts w:ascii="Comic Sans MS" w:hAnsi="Comic Sans MS"/>
          <w:noProof/>
          <w:sz w:val="24"/>
          <w:szCs w:val="24"/>
        </w:rPr>
        <w:drawing>
          <wp:anchor distT="0" distB="0" distL="114300" distR="114300" simplePos="0" relativeHeight="251670528" behindDoc="0" locked="0" layoutInCell="1" allowOverlap="1" wp14:anchorId="2A713FAB" wp14:editId="6CF717E1">
            <wp:simplePos x="0" y="0"/>
            <wp:positionH relativeFrom="column">
              <wp:posOffset>2554014</wp:posOffset>
            </wp:positionH>
            <wp:positionV relativeFrom="paragraph">
              <wp:posOffset>8229206</wp:posOffset>
            </wp:positionV>
            <wp:extent cx="1651635" cy="866775"/>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1635" cy="866775"/>
                    </a:xfrm>
                    <a:prstGeom prst="rect">
                      <a:avLst/>
                    </a:prstGeom>
                  </pic:spPr>
                </pic:pic>
              </a:graphicData>
            </a:graphic>
          </wp:anchor>
        </w:drawing>
      </w:r>
      <w:r w:rsidR="00330E94">
        <w:rPr>
          <w:rFonts w:ascii="Comic Sans MS" w:hAnsi="Comic Sans MS"/>
          <w:noProof/>
          <w:sz w:val="24"/>
          <w:szCs w:val="24"/>
        </w:rPr>
        <w:t xml:space="preserve">Today we are on part </w:t>
      </w:r>
      <w:r w:rsidR="00CC1D37">
        <w:rPr>
          <w:rFonts w:ascii="Comic Sans MS" w:hAnsi="Comic Sans MS"/>
          <w:noProof/>
          <w:sz w:val="24"/>
          <w:szCs w:val="24"/>
        </w:rPr>
        <w:t>six</w:t>
      </w:r>
      <w:r w:rsidR="00330E94">
        <w:rPr>
          <w:rFonts w:ascii="Comic Sans MS" w:hAnsi="Comic Sans MS"/>
          <w:noProof/>
          <w:sz w:val="24"/>
          <w:szCs w:val="24"/>
        </w:rPr>
        <w:t xml:space="preserve"> of the story. </w:t>
      </w:r>
    </w:p>
    <w:p w14:paraId="1AA3D67B" w14:textId="26E59C1B" w:rsidR="00D76A40" w:rsidRDefault="00D76A40">
      <w:pPr>
        <w:rPr>
          <w:rFonts w:ascii="Comic Sans MS" w:hAnsi="Comic Sans MS"/>
          <w:noProof/>
          <w:sz w:val="24"/>
          <w:szCs w:val="24"/>
        </w:rPr>
      </w:pPr>
      <w:r>
        <w:rPr>
          <w:rFonts w:ascii="Comic Sans MS" w:hAnsi="Comic Sans MS"/>
          <w:noProof/>
          <w:sz w:val="24"/>
          <w:szCs w:val="24"/>
        </w:rPr>
        <w:t xml:space="preserve">Today we are looking at part </w:t>
      </w:r>
      <w:r w:rsidR="00CC1D37">
        <w:rPr>
          <w:rFonts w:ascii="Comic Sans MS" w:hAnsi="Comic Sans MS"/>
          <w:noProof/>
          <w:sz w:val="24"/>
          <w:szCs w:val="24"/>
        </w:rPr>
        <w:t>6</w:t>
      </w:r>
      <w:r w:rsidR="00806CBD">
        <w:rPr>
          <w:rFonts w:ascii="Comic Sans MS" w:hAnsi="Comic Sans MS"/>
          <w:noProof/>
          <w:sz w:val="24"/>
          <w:szCs w:val="24"/>
        </w:rPr>
        <w:t xml:space="preserve"> </w:t>
      </w:r>
      <w:r w:rsidR="00CC1D37">
        <w:rPr>
          <w:rFonts w:ascii="Comic Sans MS" w:hAnsi="Comic Sans MS"/>
          <w:noProof/>
          <w:sz w:val="24"/>
          <w:szCs w:val="24"/>
        </w:rPr>
        <w:t>2:18 – 2:48 Plan 1</w:t>
      </w:r>
      <w:r>
        <w:rPr>
          <w:rFonts w:ascii="Comic Sans MS" w:hAnsi="Comic Sans MS"/>
          <w:noProof/>
          <w:sz w:val="24"/>
          <w:szCs w:val="24"/>
        </w:rPr>
        <w:t xml:space="preserve">. </w:t>
      </w:r>
    </w:p>
    <w:p w14:paraId="3B6A26E7" w14:textId="1DC3BE8C" w:rsidR="00D76A40" w:rsidRDefault="00D76A40">
      <w:pPr>
        <w:rPr>
          <w:rFonts w:ascii="Comic Sans MS" w:hAnsi="Comic Sans MS"/>
          <w:noProof/>
          <w:sz w:val="24"/>
          <w:szCs w:val="24"/>
        </w:rPr>
      </w:pPr>
      <w:r>
        <w:rPr>
          <w:rFonts w:ascii="Comic Sans MS" w:hAnsi="Comic Sans MS"/>
          <w:noProof/>
          <w:sz w:val="24"/>
          <w:szCs w:val="24"/>
        </w:rPr>
        <w:t>Your writing targets today are:</w:t>
      </w:r>
    </w:p>
    <w:p w14:paraId="7971CE68" w14:textId="709CB1A5" w:rsidR="00D76A40" w:rsidRDefault="00D76A40">
      <w:pPr>
        <w:rPr>
          <w:rFonts w:ascii="Comic Sans MS" w:hAnsi="Comic Sans MS"/>
          <w:noProof/>
          <w:sz w:val="24"/>
          <w:szCs w:val="24"/>
        </w:rPr>
      </w:pPr>
      <w:r>
        <w:rPr>
          <w:rFonts w:ascii="Comic Sans MS" w:hAnsi="Comic Sans MS"/>
          <w:noProof/>
          <w:sz w:val="24"/>
          <w:szCs w:val="24"/>
        </w:rPr>
        <w:t xml:space="preserve">To </w:t>
      </w:r>
      <w:r w:rsidR="00637C0A">
        <w:rPr>
          <w:rFonts w:ascii="Comic Sans MS" w:hAnsi="Comic Sans MS"/>
          <w:noProof/>
          <w:sz w:val="24"/>
          <w:szCs w:val="24"/>
        </w:rPr>
        <w:t xml:space="preserve">use </w:t>
      </w:r>
      <w:r w:rsidR="0054052E">
        <w:rPr>
          <w:rFonts w:ascii="Comic Sans MS" w:hAnsi="Comic Sans MS"/>
          <w:noProof/>
          <w:sz w:val="24"/>
          <w:szCs w:val="24"/>
        </w:rPr>
        <w:t xml:space="preserve">brackets </w:t>
      </w:r>
      <w:r w:rsidR="0054052E">
        <w:rPr>
          <w:rFonts w:ascii="Comic Sans MS" w:hAnsi="Comic Sans MS"/>
          <w:noProof/>
        </w:rPr>
        <w:drawing>
          <wp:inline distT="0" distB="0" distL="0" distR="0" wp14:anchorId="4657FE87" wp14:editId="38CC56FD">
            <wp:extent cx="336682" cy="336682"/>
            <wp:effectExtent l="0" t="0" r="6350" b="6350"/>
            <wp:docPr id="68" name="Picture 6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unctuation.png"/>
                    <pic:cNvPicPr/>
                  </pic:nvPicPr>
                  <pic:blipFill>
                    <a:blip r:embed="rId9">
                      <a:extLst>
                        <a:ext uri="{28A0092B-C50C-407E-A947-70E740481C1C}">
                          <a14:useLocalDpi xmlns:a14="http://schemas.microsoft.com/office/drawing/2010/main" val="0"/>
                        </a:ext>
                      </a:extLst>
                    </a:blip>
                    <a:stretch>
                      <a:fillRect/>
                    </a:stretch>
                  </pic:blipFill>
                  <pic:spPr>
                    <a:xfrm>
                      <a:off x="0" y="0"/>
                      <a:ext cx="336682" cy="336682"/>
                    </a:xfrm>
                    <a:prstGeom prst="rect">
                      <a:avLst/>
                    </a:prstGeom>
                  </pic:spPr>
                </pic:pic>
              </a:graphicData>
            </a:graphic>
          </wp:inline>
        </w:drawing>
      </w:r>
    </w:p>
    <w:p w14:paraId="400A9EB1" w14:textId="0B108182" w:rsidR="00D76A40" w:rsidRDefault="00637C0A">
      <w:pPr>
        <w:rPr>
          <w:rFonts w:ascii="Comic Sans MS" w:hAnsi="Comic Sans MS"/>
          <w:noProof/>
          <w:sz w:val="24"/>
          <w:szCs w:val="24"/>
        </w:rPr>
      </w:pPr>
      <w:r>
        <w:rPr>
          <w:rFonts w:ascii="Comic Sans MS" w:hAnsi="Comic Sans MS"/>
          <w:noProof/>
          <w:sz w:val="24"/>
          <w:szCs w:val="24"/>
        </w:rPr>
        <w:t xml:space="preserve">To </w:t>
      </w:r>
      <w:r w:rsidR="0054052E">
        <w:rPr>
          <w:rFonts w:ascii="Comic Sans MS" w:hAnsi="Comic Sans MS"/>
          <w:noProof/>
          <w:sz w:val="24"/>
          <w:szCs w:val="24"/>
        </w:rPr>
        <w:t xml:space="preserve">use personification </w:t>
      </w:r>
      <w:r w:rsidR="0054052E">
        <w:rPr>
          <w:rFonts w:ascii="Comic Sans MS" w:hAnsi="Comic Sans MS"/>
          <w:noProof/>
        </w:rPr>
        <w:drawing>
          <wp:inline distT="0" distB="0" distL="0" distR="0" wp14:anchorId="1344FE12" wp14:editId="58D3A199">
            <wp:extent cx="453065" cy="423970"/>
            <wp:effectExtent l="0" t="0" r="0" b="0"/>
            <wp:docPr id="87" name="Picture 8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ersonification.png"/>
                    <pic:cNvPicPr/>
                  </pic:nvPicPr>
                  <pic:blipFill>
                    <a:blip r:embed="rId10">
                      <a:extLst>
                        <a:ext uri="{28A0092B-C50C-407E-A947-70E740481C1C}">
                          <a14:useLocalDpi xmlns:a14="http://schemas.microsoft.com/office/drawing/2010/main" val="0"/>
                        </a:ext>
                      </a:extLst>
                    </a:blip>
                    <a:stretch>
                      <a:fillRect/>
                    </a:stretch>
                  </pic:blipFill>
                  <pic:spPr>
                    <a:xfrm>
                      <a:off x="0" y="0"/>
                      <a:ext cx="453065" cy="423970"/>
                    </a:xfrm>
                    <a:prstGeom prst="rect">
                      <a:avLst/>
                    </a:prstGeom>
                  </pic:spPr>
                </pic:pic>
              </a:graphicData>
            </a:graphic>
          </wp:inline>
        </w:drawing>
      </w:r>
      <w:r w:rsidR="00806CBD">
        <w:rPr>
          <w:rFonts w:ascii="Comic Sans MS" w:hAnsi="Comic Sans MS"/>
          <w:noProof/>
          <w:sz w:val="24"/>
          <w:szCs w:val="24"/>
        </w:rPr>
        <w:t xml:space="preserve"> </w:t>
      </w:r>
    </w:p>
    <w:p w14:paraId="000305D7" w14:textId="41645734" w:rsidR="00D76A40" w:rsidRDefault="00D76A40">
      <w:pPr>
        <w:rPr>
          <w:rFonts w:ascii="Comic Sans MS" w:hAnsi="Comic Sans MS"/>
          <w:noProof/>
          <w:sz w:val="24"/>
          <w:szCs w:val="24"/>
        </w:rPr>
      </w:pPr>
    </w:p>
    <w:p w14:paraId="3987F113" w14:textId="3A84EEEF" w:rsidR="00FC6190" w:rsidRPr="0054052E" w:rsidRDefault="00D76A40">
      <w:pPr>
        <w:rPr>
          <w:rFonts w:ascii="Comic Sans MS" w:hAnsi="Comic Sans MS"/>
          <w:b/>
          <w:bCs/>
          <w:noProof/>
          <w:sz w:val="24"/>
          <w:szCs w:val="24"/>
          <w:u w:val="single"/>
        </w:rPr>
      </w:pPr>
      <w:r w:rsidRPr="005C0A02">
        <w:rPr>
          <w:rFonts w:ascii="Comic Sans MS" w:hAnsi="Comic Sans MS"/>
          <w:b/>
          <w:bCs/>
          <w:noProof/>
          <w:sz w:val="24"/>
          <w:szCs w:val="24"/>
          <w:u w:val="single"/>
        </w:rPr>
        <w:t xml:space="preserve">Lets start with target 1 </w:t>
      </w:r>
    </w:p>
    <w:p w14:paraId="5107EAE4" w14:textId="54A717A8" w:rsidR="00C6368E" w:rsidRDefault="0054052E">
      <w:pPr>
        <w:rPr>
          <w:rFonts w:ascii="Comic Sans MS" w:hAnsi="Comic Sans MS"/>
          <w:noProof/>
          <w:sz w:val="24"/>
          <w:szCs w:val="24"/>
        </w:rPr>
      </w:pPr>
      <w:r>
        <w:rPr>
          <w:rFonts w:ascii="Comic Sans MS" w:hAnsi="Comic Sans MS"/>
          <w:noProof/>
          <w:sz w:val="24"/>
          <w:szCs w:val="24"/>
        </w:rPr>
        <w:t>Using brackets alow us to add some additional information to our writing that isn’t vital to the story – we can call this parenthesis</w:t>
      </w:r>
    </w:p>
    <w:p w14:paraId="21A8F5F2" w14:textId="0336BCB1" w:rsidR="0054052E" w:rsidRDefault="0054052E">
      <w:pPr>
        <w:rPr>
          <w:rFonts w:ascii="Comic Sans MS" w:hAnsi="Comic Sans MS"/>
          <w:noProof/>
          <w:sz w:val="24"/>
          <w:szCs w:val="24"/>
        </w:rPr>
      </w:pPr>
      <w:r>
        <w:rPr>
          <w:noProof/>
        </w:rPr>
        <w:drawing>
          <wp:inline distT="0" distB="0" distL="0" distR="0" wp14:anchorId="65F17584" wp14:editId="13157DB9">
            <wp:extent cx="5731510" cy="26803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80335"/>
                    </a:xfrm>
                    <a:prstGeom prst="rect">
                      <a:avLst/>
                    </a:prstGeom>
                  </pic:spPr>
                </pic:pic>
              </a:graphicData>
            </a:graphic>
          </wp:inline>
        </w:drawing>
      </w:r>
    </w:p>
    <w:p w14:paraId="5AE37F6F" w14:textId="200EB76C" w:rsidR="005C0A02" w:rsidRDefault="0054052E">
      <w:pPr>
        <w:rPr>
          <w:rFonts w:ascii="Comic Sans MS" w:hAnsi="Comic Sans MS"/>
          <w:noProof/>
          <w:sz w:val="24"/>
          <w:szCs w:val="24"/>
        </w:rPr>
      </w:pPr>
      <w:r>
        <w:rPr>
          <w:rFonts w:ascii="Comic Sans MS" w:hAnsi="Comic Sans MS"/>
          <w:noProof/>
          <w:sz w:val="24"/>
          <w:szCs w:val="24"/>
        </w:rPr>
        <w:t>Can you add some parentheseis to th</w:t>
      </w:r>
      <w:r w:rsidR="007A1247">
        <w:rPr>
          <w:rFonts w:ascii="Comic Sans MS" w:hAnsi="Comic Sans MS"/>
          <w:noProof/>
          <w:sz w:val="24"/>
          <w:szCs w:val="24"/>
        </w:rPr>
        <w:t>i</w:t>
      </w:r>
      <w:r>
        <w:rPr>
          <w:rFonts w:ascii="Comic Sans MS" w:hAnsi="Comic Sans MS"/>
          <w:noProof/>
          <w:sz w:val="24"/>
          <w:szCs w:val="24"/>
        </w:rPr>
        <w:t>s sentence about the story</w:t>
      </w:r>
      <w:r w:rsidR="007A1247">
        <w:rPr>
          <w:rFonts w:ascii="Comic Sans MS" w:hAnsi="Comic Sans MS"/>
          <w:noProof/>
          <w:sz w:val="24"/>
          <w:szCs w:val="24"/>
        </w:rPr>
        <w:t xml:space="preserve">. What extra information can we give about the dandelion? </w:t>
      </w:r>
    </w:p>
    <w:p w14:paraId="06A82B79" w14:textId="27D268F8" w:rsidR="0054052E" w:rsidRDefault="007A1247">
      <w:pPr>
        <w:rPr>
          <w:rFonts w:ascii="Comic Sans MS" w:hAnsi="Comic Sans MS"/>
          <w:noProof/>
          <w:sz w:val="24"/>
          <w:szCs w:val="24"/>
        </w:rPr>
      </w:pPr>
      <w:r>
        <w:rPr>
          <w:rFonts w:ascii="Comic Sans MS" w:hAnsi="Comic Sans MS"/>
          <w:noProof/>
          <w:sz w:val="24"/>
          <w:szCs w:val="24"/>
        </w:rPr>
        <w:t xml:space="preserve">The Wishgranter released the dandelions (________________________________________________________). </w:t>
      </w:r>
    </w:p>
    <w:p w14:paraId="69B5075B" w14:textId="2498A8AC" w:rsidR="005C0A02"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lastRenderedPageBreak/>
        <w:t xml:space="preserve">Target 2 </w:t>
      </w:r>
    </w:p>
    <w:p w14:paraId="4EC83189" w14:textId="1C7D686C" w:rsidR="000F61F6" w:rsidRDefault="007A1247">
      <w:pPr>
        <w:rPr>
          <w:rFonts w:ascii="Comic Sans MS" w:hAnsi="Comic Sans MS"/>
          <w:noProof/>
          <w:sz w:val="24"/>
          <w:szCs w:val="24"/>
        </w:rPr>
      </w:pPr>
      <w:r>
        <w:rPr>
          <w:rFonts w:ascii="Comic Sans MS" w:hAnsi="Comic Sans MS"/>
          <w:noProof/>
          <w:sz w:val="24"/>
          <w:szCs w:val="24"/>
        </w:rPr>
        <w:t xml:space="preserve">Personification is when we give human characteristics to something non human. Here are some examples of personification </w:t>
      </w:r>
    </w:p>
    <w:p w14:paraId="1034239C" w14:textId="77777777" w:rsidR="007A1247" w:rsidRDefault="007A1247" w:rsidP="007A1247">
      <w:pPr>
        <w:pStyle w:val="trt0xe"/>
        <w:numPr>
          <w:ilvl w:val="0"/>
          <w:numId w:val="1"/>
        </w:numPr>
        <w:spacing w:before="0" w:beforeAutospacing="0" w:after="60" w:afterAutospacing="0"/>
        <w:ind w:left="0"/>
        <w:rPr>
          <w:rFonts w:ascii="Arial" w:hAnsi="Arial" w:cs="Arial"/>
          <w:color w:val="222222"/>
        </w:rPr>
      </w:pPr>
      <w:r>
        <w:rPr>
          <w:rFonts w:ascii="Arial" w:hAnsi="Arial" w:cs="Arial"/>
          <w:color w:val="222222"/>
        </w:rPr>
        <w:t xml:space="preserve">Lightning </w:t>
      </w:r>
      <w:r w:rsidRPr="007A1247">
        <w:rPr>
          <w:rFonts w:ascii="Arial" w:hAnsi="Arial" w:cs="Arial"/>
          <w:color w:val="222222"/>
          <w:highlight w:val="green"/>
        </w:rPr>
        <w:t>danced</w:t>
      </w:r>
      <w:r>
        <w:rPr>
          <w:rFonts w:ascii="Arial" w:hAnsi="Arial" w:cs="Arial"/>
          <w:color w:val="222222"/>
        </w:rPr>
        <w:t xml:space="preserve"> across the sky.</w:t>
      </w:r>
    </w:p>
    <w:p w14:paraId="3B46E047" w14:textId="77777777" w:rsidR="007A1247" w:rsidRDefault="007A1247" w:rsidP="007A1247">
      <w:pPr>
        <w:pStyle w:val="trt0xe"/>
        <w:numPr>
          <w:ilvl w:val="0"/>
          <w:numId w:val="1"/>
        </w:numPr>
        <w:spacing w:before="0" w:beforeAutospacing="0" w:after="60" w:afterAutospacing="0"/>
        <w:ind w:left="0"/>
        <w:rPr>
          <w:rFonts w:ascii="Arial" w:hAnsi="Arial" w:cs="Arial"/>
          <w:color w:val="222222"/>
        </w:rPr>
      </w:pPr>
      <w:r>
        <w:rPr>
          <w:rFonts w:ascii="Arial" w:hAnsi="Arial" w:cs="Arial"/>
          <w:color w:val="222222"/>
        </w:rPr>
        <w:t xml:space="preserve">The wind </w:t>
      </w:r>
      <w:r w:rsidRPr="007A1247">
        <w:rPr>
          <w:rFonts w:ascii="Arial" w:hAnsi="Arial" w:cs="Arial"/>
          <w:color w:val="222222"/>
          <w:highlight w:val="green"/>
        </w:rPr>
        <w:t>howled</w:t>
      </w:r>
      <w:r>
        <w:rPr>
          <w:rFonts w:ascii="Arial" w:hAnsi="Arial" w:cs="Arial"/>
          <w:color w:val="222222"/>
        </w:rPr>
        <w:t xml:space="preserve"> in the night.</w:t>
      </w:r>
    </w:p>
    <w:p w14:paraId="2916DE02" w14:textId="77777777" w:rsidR="007A1247" w:rsidRDefault="007A1247" w:rsidP="007A1247">
      <w:pPr>
        <w:pStyle w:val="trt0xe"/>
        <w:numPr>
          <w:ilvl w:val="0"/>
          <w:numId w:val="1"/>
        </w:numPr>
        <w:spacing w:before="0" w:beforeAutospacing="0" w:after="60" w:afterAutospacing="0"/>
        <w:ind w:left="0"/>
        <w:rPr>
          <w:rFonts w:ascii="Arial" w:hAnsi="Arial" w:cs="Arial"/>
          <w:color w:val="222222"/>
        </w:rPr>
      </w:pPr>
      <w:r>
        <w:rPr>
          <w:rFonts w:ascii="Arial" w:hAnsi="Arial" w:cs="Arial"/>
          <w:color w:val="222222"/>
        </w:rPr>
        <w:t xml:space="preserve">The car </w:t>
      </w:r>
      <w:r w:rsidRPr="007A1247">
        <w:rPr>
          <w:rFonts w:ascii="Arial" w:hAnsi="Arial" w:cs="Arial"/>
          <w:color w:val="222222"/>
          <w:highlight w:val="green"/>
        </w:rPr>
        <w:t>complained</w:t>
      </w:r>
      <w:r>
        <w:rPr>
          <w:rFonts w:ascii="Arial" w:hAnsi="Arial" w:cs="Arial"/>
          <w:color w:val="222222"/>
        </w:rPr>
        <w:t xml:space="preserve"> as the key was roughly turned in its ignition.</w:t>
      </w:r>
    </w:p>
    <w:p w14:paraId="6D4FC0E0" w14:textId="77777777" w:rsidR="007A1247" w:rsidRDefault="007A1247" w:rsidP="007A1247">
      <w:pPr>
        <w:pStyle w:val="trt0xe"/>
        <w:numPr>
          <w:ilvl w:val="0"/>
          <w:numId w:val="1"/>
        </w:numPr>
        <w:spacing w:before="0" w:beforeAutospacing="0" w:after="60" w:afterAutospacing="0"/>
        <w:ind w:left="0"/>
        <w:rPr>
          <w:rFonts w:ascii="Arial" w:hAnsi="Arial" w:cs="Arial"/>
          <w:color w:val="222222"/>
        </w:rPr>
      </w:pPr>
      <w:r>
        <w:rPr>
          <w:rFonts w:ascii="Arial" w:hAnsi="Arial" w:cs="Arial"/>
          <w:color w:val="222222"/>
        </w:rPr>
        <w:t xml:space="preserve">Rita heard the last piece of pie </w:t>
      </w:r>
      <w:r w:rsidRPr="007A1247">
        <w:rPr>
          <w:rFonts w:ascii="Arial" w:hAnsi="Arial" w:cs="Arial"/>
          <w:color w:val="222222"/>
          <w:highlight w:val="green"/>
        </w:rPr>
        <w:t>calling</w:t>
      </w:r>
      <w:r>
        <w:rPr>
          <w:rFonts w:ascii="Arial" w:hAnsi="Arial" w:cs="Arial"/>
          <w:color w:val="222222"/>
        </w:rPr>
        <w:t xml:space="preserve"> her name.</w:t>
      </w:r>
    </w:p>
    <w:p w14:paraId="27A73C86" w14:textId="77777777" w:rsidR="007A1247" w:rsidRDefault="007A1247" w:rsidP="007A1247">
      <w:pPr>
        <w:pStyle w:val="trt0xe"/>
        <w:numPr>
          <w:ilvl w:val="0"/>
          <w:numId w:val="1"/>
        </w:numPr>
        <w:spacing w:before="0" w:beforeAutospacing="0" w:after="60" w:afterAutospacing="0"/>
        <w:ind w:left="0"/>
        <w:rPr>
          <w:rFonts w:ascii="Arial" w:hAnsi="Arial" w:cs="Arial"/>
          <w:color w:val="222222"/>
        </w:rPr>
      </w:pPr>
      <w:r>
        <w:rPr>
          <w:rFonts w:ascii="Arial" w:hAnsi="Arial" w:cs="Arial"/>
          <w:color w:val="222222"/>
        </w:rPr>
        <w:t xml:space="preserve">My alarm clock </w:t>
      </w:r>
      <w:r w:rsidRPr="007A1247">
        <w:rPr>
          <w:rFonts w:ascii="Arial" w:hAnsi="Arial" w:cs="Arial"/>
          <w:color w:val="222222"/>
          <w:highlight w:val="green"/>
        </w:rPr>
        <w:t>yells</w:t>
      </w:r>
      <w:r>
        <w:rPr>
          <w:rFonts w:ascii="Arial" w:hAnsi="Arial" w:cs="Arial"/>
          <w:color w:val="222222"/>
        </w:rPr>
        <w:t xml:space="preserve"> at me to get out of bed every morning.</w:t>
      </w:r>
    </w:p>
    <w:p w14:paraId="3595628B" w14:textId="3EF23E4C" w:rsidR="007A1247" w:rsidRDefault="007A1247">
      <w:pPr>
        <w:rPr>
          <w:rFonts w:ascii="Comic Sans MS" w:hAnsi="Comic Sans MS"/>
          <w:noProof/>
          <w:sz w:val="24"/>
          <w:szCs w:val="24"/>
        </w:rPr>
      </w:pPr>
    </w:p>
    <w:p w14:paraId="6E4CAE3E" w14:textId="0CD16828" w:rsidR="007A1247" w:rsidRDefault="007A1247">
      <w:pPr>
        <w:rPr>
          <w:rFonts w:ascii="Comic Sans MS" w:hAnsi="Comic Sans MS"/>
          <w:noProof/>
          <w:sz w:val="24"/>
          <w:szCs w:val="24"/>
        </w:rPr>
      </w:pPr>
      <w:r>
        <w:rPr>
          <w:rFonts w:ascii="Comic Sans MS" w:hAnsi="Comic Sans MS"/>
          <w:noProof/>
          <w:sz w:val="24"/>
          <w:szCs w:val="24"/>
        </w:rPr>
        <w:t xml:space="preserve">The verbs the writer has chosen suggest a human action. </w:t>
      </w:r>
    </w:p>
    <w:p w14:paraId="58956ED7" w14:textId="7C7B52B0" w:rsidR="007A1247" w:rsidRDefault="007A1247">
      <w:pPr>
        <w:rPr>
          <w:rFonts w:ascii="Comic Sans MS" w:hAnsi="Comic Sans MS"/>
          <w:noProof/>
          <w:sz w:val="24"/>
          <w:szCs w:val="24"/>
        </w:rPr>
      </w:pPr>
      <w:r>
        <w:rPr>
          <w:rFonts w:ascii="Comic Sans MS" w:hAnsi="Comic Sans MS"/>
          <w:noProof/>
          <w:sz w:val="24"/>
          <w:szCs w:val="24"/>
        </w:rPr>
        <w:t>A part of the story where we could use personification is when the dandelion are falling. Can you think of a way to personify the way they move?</w:t>
      </w:r>
    </w:p>
    <w:p w14:paraId="1270793F" w14:textId="06FF2C81" w:rsidR="007A1247" w:rsidRDefault="007A1247">
      <w:pPr>
        <w:rPr>
          <w:rFonts w:ascii="Comic Sans MS" w:hAnsi="Comic Sans MS"/>
          <w:noProof/>
          <w:sz w:val="24"/>
          <w:szCs w:val="24"/>
        </w:rPr>
      </w:pPr>
      <w:r>
        <w:rPr>
          <w:rFonts w:ascii="Comic Sans MS" w:hAnsi="Comic Sans MS"/>
          <w:noProof/>
          <w:sz w:val="24"/>
          <w:szCs w:val="24"/>
        </w:rPr>
        <mc:AlternateContent>
          <mc:Choice Requires="wps">
            <w:drawing>
              <wp:anchor distT="0" distB="0" distL="114300" distR="114300" simplePos="0" relativeHeight="251671552" behindDoc="0" locked="0" layoutInCell="1" allowOverlap="1" wp14:anchorId="065AF98E" wp14:editId="615A4430">
                <wp:simplePos x="0" y="0"/>
                <wp:positionH relativeFrom="column">
                  <wp:posOffset>0</wp:posOffset>
                </wp:positionH>
                <wp:positionV relativeFrom="paragraph">
                  <wp:posOffset>21590</wp:posOffset>
                </wp:positionV>
                <wp:extent cx="5886450" cy="140335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5886450" cy="1403350"/>
                        </a:xfrm>
                        <a:prstGeom prst="rect">
                          <a:avLst/>
                        </a:prstGeom>
                      </wps:spPr>
                      <wps:style>
                        <a:lnRef idx="2">
                          <a:schemeClr val="dk1"/>
                        </a:lnRef>
                        <a:fillRef idx="1">
                          <a:schemeClr val="lt1"/>
                        </a:fillRef>
                        <a:effectRef idx="0">
                          <a:schemeClr val="dk1"/>
                        </a:effectRef>
                        <a:fontRef idx="minor">
                          <a:schemeClr val="dk1"/>
                        </a:fontRef>
                      </wps:style>
                      <wps:txbx>
                        <w:txbxContent>
                          <w:p w14:paraId="0956C899" w14:textId="2DD9A63F" w:rsidR="007A1247" w:rsidRPr="007A1247" w:rsidRDefault="007A1247" w:rsidP="007A1247">
                            <w:pPr>
                              <w:jc w:val="center"/>
                              <w:rPr>
                                <w:rFonts w:ascii="Comic Sans MS" w:hAnsi="Comic Sans MS"/>
                                <w:sz w:val="32"/>
                                <w:szCs w:val="32"/>
                                <w:lang w:val="en-US"/>
                              </w:rPr>
                            </w:pPr>
                            <w:r w:rsidRPr="007A1247">
                              <w:rPr>
                                <w:rFonts w:ascii="Comic Sans MS" w:hAnsi="Comic Sans MS"/>
                                <w:sz w:val="32"/>
                                <w:szCs w:val="32"/>
                                <w:lang w:val="en-US"/>
                              </w:rPr>
                              <w:t xml:space="preserve">The </w:t>
                            </w:r>
                            <w:r>
                              <w:rPr>
                                <w:rFonts w:ascii="Comic Sans MS" w:hAnsi="Comic Sans MS"/>
                                <w:sz w:val="32"/>
                                <w:szCs w:val="32"/>
                                <w:lang w:val="en-US"/>
                              </w:rPr>
                              <w:t>dandelion</w:t>
                            </w:r>
                            <w:r w:rsidRPr="007A1247">
                              <w:rPr>
                                <w:rFonts w:ascii="Comic Sans MS" w:hAnsi="Comic Sans MS"/>
                                <w:sz w:val="32"/>
                                <w:szCs w:val="32"/>
                                <w:lang w:val="en-US"/>
                              </w:rPr>
                              <w:t xml:space="preserve"> </w:t>
                            </w:r>
                            <w:r>
                              <w:rPr>
                                <w:rFonts w:ascii="Comic Sans MS" w:hAnsi="Comic Sans MS"/>
                                <w:sz w:val="32"/>
                                <w:szCs w:val="32"/>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AF98E" id="Rectangle 9" o:spid="_x0000_s1026" style="position:absolute;margin-left:0;margin-top:1.7pt;width:463.5pt;height:1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" fillcolor="white [3201]" strokecolor="black [3200]" strokeweight="1pt">
                <v:textbox>
                  <w:txbxContent>
                    <w:p w14:paraId="0956C899" w14:textId="2DD9A63F" w:rsidR="007A1247" w:rsidRPr="007A1247" w:rsidRDefault="007A1247" w:rsidP="007A1247">
                      <w:pPr>
                        <w:jc w:val="center"/>
                        <w:rPr>
                          <w:rFonts w:ascii="Comic Sans MS" w:hAnsi="Comic Sans MS"/>
                          <w:sz w:val="32"/>
                          <w:szCs w:val="32"/>
                          <w:lang w:val="en-US"/>
                        </w:rPr>
                      </w:pPr>
                      <w:r w:rsidRPr="007A1247">
                        <w:rPr>
                          <w:rFonts w:ascii="Comic Sans MS" w:hAnsi="Comic Sans MS"/>
                          <w:sz w:val="32"/>
                          <w:szCs w:val="32"/>
                          <w:lang w:val="en-US"/>
                        </w:rPr>
                        <w:t xml:space="preserve">The </w:t>
                      </w:r>
                      <w:r>
                        <w:rPr>
                          <w:rFonts w:ascii="Comic Sans MS" w:hAnsi="Comic Sans MS"/>
                          <w:sz w:val="32"/>
                          <w:szCs w:val="32"/>
                          <w:lang w:val="en-US"/>
                        </w:rPr>
                        <w:t>dandelion</w:t>
                      </w:r>
                      <w:r w:rsidRPr="007A1247">
                        <w:rPr>
                          <w:rFonts w:ascii="Comic Sans MS" w:hAnsi="Comic Sans MS"/>
                          <w:sz w:val="32"/>
                          <w:szCs w:val="32"/>
                          <w:lang w:val="en-US"/>
                        </w:rPr>
                        <w:t xml:space="preserve"> </w:t>
                      </w:r>
                      <w:r>
                        <w:rPr>
                          <w:rFonts w:ascii="Comic Sans MS" w:hAnsi="Comic Sans MS"/>
                          <w:sz w:val="32"/>
                          <w:szCs w:val="32"/>
                          <w:lang w:val="en-US"/>
                        </w:rPr>
                        <w:t xml:space="preserve">… </w:t>
                      </w:r>
                    </w:p>
                  </w:txbxContent>
                </v:textbox>
              </v:rect>
            </w:pict>
          </mc:Fallback>
        </mc:AlternateContent>
      </w:r>
    </w:p>
    <w:p w14:paraId="4970F188" w14:textId="769E4ACC" w:rsidR="00C6368E" w:rsidRDefault="00C6368E">
      <w:pPr>
        <w:rPr>
          <w:rFonts w:ascii="Comic Sans MS" w:hAnsi="Comic Sans MS"/>
          <w:noProof/>
          <w:sz w:val="24"/>
          <w:szCs w:val="24"/>
        </w:rPr>
      </w:pPr>
    </w:p>
    <w:p w14:paraId="35C67BA1" w14:textId="09F9D7F5" w:rsidR="00986A30" w:rsidRDefault="00986A30">
      <w:pPr>
        <w:rPr>
          <w:rFonts w:ascii="Comic Sans MS" w:hAnsi="Comic Sans MS"/>
          <w:noProof/>
          <w:sz w:val="24"/>
          <w:szCs w:val="24"/>
        </w:rPr>
      </w:pPr>
    </w:p>
    <w:p w14:paraId="427CBA7C" w14:textId="665DBD83" w:rsidR="000F61F6" w:rsidRDefault="000F61F6">
      <w:pPr>
        <w:rPr>
          <w:rFonts w:ascii="Comic Sans MS" w:hAnsi="Comic Sans MS"/>
          <w:b/>
          <w:bCs/>
          <w:noProof/>
          <w:sz w:val="24"/>
          <w:szCs w:val="24"/>
          <w:u w:val="single"/>
        </w:rPr>
      </w:pPr>
    </w:p>
    <w:p w14:paraId="2CC6B1D0" w14:textId="23CE320E" w:rsidR="000F61F6" w:rsidRDefault="000F61F6">
      <w:pPr>
        <w:rPr>
          <w:rFonts w:ascii="Comic Sans MS" w:hAnsi="Comic Sans MS"/>
          <w:b/>
          <w:bCs/>
          <w:noProof/>
          <w:sz w:val="24"/>
          <w:szCs w:val="24"/>
          <w:u w:val="single"/>
        </w:rPr>
      </w:pPr>
    </w:p>
    <w:p w14:paraId="6A638CA4" w14:textId="5BC22FD4" w:rsidR="000F61F6" w:rsidRDefault="000F61F6">
      <w:pPr>
        <w:rPr>
          <w:rFonts w:ascii="Comic Sans MS" w:hAnsi="Comic Sans MS"/>
          <w:b/>
          <w:bCs/>
          <w:noProof/>
          <w:sz w:val="24"/>
          <w:szCs w:val="24"/>
          <w:u w:val="single"/>
        </w:rPr>
      </w:pPr>
    </w:p>
    <w:p w14:paraId="02008D2F" w14:textId="18B549D1" w:rsidR="000F61F6" w:rsidRDefault="000F61F6">
      <w:pPr>
        <w:rPr>
          <w:rFonts w:ascii="Comic Sans MS" w:hAnsi="Comic Sans MS"/>
          <w:b/>
          <w:bCs/>
          <w:noProof/>
          <w:sz w:val="24"/>
          <w:szCs w:val="24"/>
          <w:u w:val="single"/>
        </w:rPr>
      </w:pPr>
    </w:p>
    <w:p w14:paraId="0B82BF7D" w14:textId="5B92A80F" w:rsidR="000F61F6" w:rsidRDefault="000F61F6">
      <w:pPr>
        <w:rPr>
          <w:rFonts w:ascii="Comic Sans MS" w:hAnsi="Comic Sans MS"/>
          <w:b/>
          <w:bCs/>
          <w:noProof/>
          <w:sz w:val="24"/>
          <w:szCs w:val="24"/>
          <w:u w:val="single"/>
        </w:rPr>
      </w:pPr>
    </w:p>
    <w:p w14:paraId="32BB1613" w14:textId="77777777" w:rsidR="000F61F6" w:rsidRDefault="000F61F6">
      <w:pPr>
        <w:rPr>
          <w:rFonts w:ascii="Comic Sans MS" w:hAnsi="Comic Sans MS"/>
          <w:b/>
          <w:bCs/>
          <w:noProof/>
          <w:sz w:val="24"/>
          <w:szCs w:val="24"/>
          <w:u w:val="single"/>
        </w:rPr>
      </w:pPr>
    </w:p>
    <w:p w14:paraId="1F3C4A58" w14:textId="31F8D974" w:rsidR="00D76A40"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t>Writing time</w:t>
      </w:r>
    </w:p>
    <w:p w14:paraId="152FB61A" w14:textId="7CC312A4" w:rsidR="005C0A02" w:rsidRDefault="005C0A02">
      <w:pPr>
        <w:rPr>
          <w:rFonts w:ascii="Comic Sans MS" w:hAnsi="Comic Sans MS"/>
          <w:noProof/>
          <w:sz w:val="24"/>
          <w:szCs w:val="24"/>
        </w:rPr>
      </w:pPr>
      <w:r>
        <w:rPr>
          <w:rFonts w:ascii="Comic Sans MS" w:hAnsi="Comic Sans MS"/>
          <w:noProof/>
          <w:sz w:val="24"/>
          <w:szCs w:val="24"/>
        </w:rPr>
        <w:t xml:space="preserve">Here is a WAGOLL for this part of the story – </w:t>
      </w:r>
      <w:r w:rsidR="00C6368E">
        <w:rPr>
          <w:rFonts w:ascii="Comic Sans MS" w:hAnsi="Comic Sans MS"/>
          <w:noProof/>
          <w:sz w:val="24"/>
          <w:szCs w:val="24"/>
        </w:rPr>
        <w:t xml:space="preserve">can you see my </w:t>
      </w:r>
      <w:r w:rsidR="007A1247">
        <w:rPr>
          <w:rFonts w:ascii="Comic Sans MS" w:hAnsi="Comic Sans MS"/>
          <w:noProof/>
          <w:sz w:val="24"/>
          <w:szCs w:val="24"/>
        </w:rPr>
        <w:t>brackets and personification</w:t>
      </w:r>
      <w:r w:rsidR="00C6368E">
        <w:rPr>
          <w:rFonts w:ascii="Comic Sans MS" w:hAnsi="Comic Sans MS"/>
          <w:noProof/>
          <w:sz w:val="24"/>
          <w:szCs w:val="24"/>
        </w:rPr>
        <w:t>?</w:t>
      </w:r>
    </w:p>
    <w:p w14:paraId="62AF0640" w14:textId="39CF61A7" w:rsidR="007A1247" w:rsidRDefault="007A1247">
      <w:pPr>
        <w:rPr>
          <w:rFonts w:ascii="Comic Sans MS" w:hAnsi="Comic Sans MS"/>
          <w:noProof/>
          <w:sz w:val="24"/>
          <w:szCs w:val="24"/>
        </w:rPr>
      </w:pPr>
      <w:r>
        <w:rPr>
          <w:rFonts w:ascii="Comic Sans MS" w:hAnsi="Comic Sans MS"/>
          <w:noProof/>
          <w:sz w:val="24"/>
          <w:szCs w:val="24"/>
        </w:rPr>
        <w:t xml:space="preserve">I need to put this right, thought the Wishgranter as he launched his first tool into the flowers. Three dandelions (the ones you blow) were released. Before long, Audrey spots the new flowers and drops them in to the bin. Feeling disappointed, the Wishgranter tries again. </w:t>
      </w:r>
      <w:r w:rsidR="00E05B77">
        <w:rPr>
          <w:rFonts w:ascii="Comic Sans MS" w:hAnsi="Comic Sans MS"/>
          <w:noProof/>
          <w:sz w:val="24"/>
          <w:szCs w:val="24"/>
        </w:rPr>
        <w:t xml:space="preserve">He lauches his next steel ball. It knocks Malcolm on the head and releases yet more dandelions. The dandelions dance through the air, but Malcolm seems oblivious to them. One of the stems </w:t>
      </w:r>
      <w:r w:rsidR="00E05B77">
        <w:rPr>
          <w:rFonts w:ascii="Comic Sans MS" w:hAnsi="Comic Sans MS"/>
          <w:noProof/>
          <w:sz w:val="24"/>
          <w:szCs w:val="24"/>
        </w:rPr>
        <w:lastRenderedPageBreak/>
        <w:t xml:space="preserve">lands infront of the waiter, he blows and makes his wish. Instantly more money appears infront of him. This isn’t what the Wishgranter wanted. </w:t>
      </w:r>
    </w:p>
    <w:p w14:paraId="63E22333" w14:textId="7D0C21A2" w:rsidR="00E05B77" w:rsidRDefault="00E05B77">
      <w:pPr>
        <w:rPr>
          <w:rFonts w:ascii="Comic Sans MS" w:hAnsi="Comic Sans MS"/>
          <w:noProof/>
          <w:sz w:val="24"/>
          <w:szCs w:val="24"/>
        </w:rPr>
      </w:pPr>
      <w:bookmarkStart w:id="0" w:name="_GoBack"/>
      <w:bookmarkEnd w:id="0"/>
    </w:p>
    <w:p w14:paraId="2DEBECE6" w14:textId="216E2FBE" w:rsidR="005C0A02" w:rsidRPr="00D76A40" w:rsidRDefault="005C0A02">
      <w:pPr>
        <w:rPr>
          <w:rFonts w:ascii="Comic Sans MS" w:hAnsi="Comic Sans MS"/>
          <w:noProof/>
          <w:sz w:val="24"/>
          <w:szCs w:val="24"/>
        </w:rPr>
      </w:pPr>
      <w:r>
        <w:rPr>
          <w:rFonts w:ascii="Comic Sans MS" w:hAnsi="Comic Sans MS"/>
          <w:noProof/>
          <w:sz w:val="24"/>
          <w:szCs w:val="24"/>
        </w:rPr>
        <w:t xml:space="preserve">Now you have a try remember you need </w:t>
      </w:r>
      <w:r w:rsidR="007A1247">
        <w:rPr>
          <w:rFonts w:ascii="Comic Sans MS" w:hAnsi="Comic Sans MS"/>
          <w:noProof/>
          <w:sz w:val="24"/>
          <w:szCs w:val="24"/>
        </w:rPr>
        <w:t>use brackets and personification</w:t>
      </w:r>
      <w:r w:rsidR="00A97BAE">
        <w:rPr>
          <w:rFonts w:ascii="Comic Sans MS" w:hAnsi="Comic Sans MS"/>
          <w:noProof/>
          <w:sz w:val="24"/>
          <w:szCs w:val="24"/>
        </w:rPr>
        <w:t>.</w:t>
      </w:r>
      <w:r>
        <w:rPr>
          <w:rFonts w:ascii="Comic Sans MS" w:hAnsi="Comic Sans MS"/>
          <w:noProof/>
          <w:sz w:val="24"/>
          <w:szCs w:val="24"/>
        </w:rPr>
        <w:t xml:space="preserve"> It only needs to be a few sentences long, but make them interesting! </w:t>
      </w:r>
    </w:p>
    <w:p w14:paraId="763760E1" w14:textId="458C8E0D" w:rsidR="004100C2" w:rsidRDefault="004100C2"/>
    <w:p w14:paraId="357D6104" w14:textId="64978BE1" w:rsidR="004100C2" w:rsidRDefault="004100C2" w:rsidP="004100C2">
      <w:pPr>
        <w:spacing w:line="3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100C2">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1345B" w14:textId="77777777" w:rsidR="004100C2" w:rsidRDefault="004100C2" w:rsidP="004100C2">
      <w:pPr>
        <w:spacing w:after="0" w:line="240" w:lineRule="auto"/>
      </w:pPr>
      <w:r>
        <w:separator/>
      </w:r>
    </w:p>
  </w:endnote>
  <w:endnote w:type="continuationSeparator" w:id="0">
    <w:p w14:paraId="2139FA1F" w14:textId="77777777" w:rsidR="004100C2" w:rsidRDefault="004100C2" w:rsidP="00410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AA522" w14:textId="77777777" w:rsidR="004100C2" w:rsidRDefault="004100C2" w:rsidP="004100C2">
      <w:pPr>
        <w:spacing w:after="0" w:line="240" w:lineRule="auto"/>
      </w:pPr>
      <w:r>
        <w:separator/>
      </w:r>
    </w:p>
  </w:footnote>
  <w:footnote w:type="continuationSeparator" w:id="0">
    <w:p w14:paraId="37A110C2" w14:textId="77777777" w:rsidR="004100C2" w:rsidRDefault="004100C2" w:rsidP="00410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B2F4" w14:textId="05DCFB45" w:rsidR="004100C2" w:rsidRPr="00405C1B" w:rsidRDefault="004100C2">
    <w:pPr>
      <w:pStyle w:val="Header"/>
      <w:rPr>
        <w:rFonts w:ascii="Comic Sans MS" w:hAnsi="Comic Sans MS"/>
      </w:rPr>
    </w:pPr>
    <w:r w:rsidRPr="00405C1B">
      <w:rPr>
        <w:rFonts w:ascii="Comic Sans MS" w:hAnsi="Comic Sans MS"/>
      </w:rPr>
      <w:t xml:space="preserve">Literacy </w:t>
    </w:r>
    <w:r w:rsidRPr="00405C1B">
      <w:rPr>
        <w:rFonts w:ascii="Comic Sans MS" w:hAnsi="Comic Sans MS"/>
      </w:rPr>
      <w:ptab w:relativeTo="margin" w:alignment="center" w:leader="none"/>
    </w:r>
    <w:r w:rsidR="00405C1B" w:rsidRPr="00405C1B">
      <w:rPr>
        <w:rFonts w:ascii="Comic Sans MS" w:hAnsi="Comic Sans MS"/>
      </w:rPr>
      <w:t xml:space="preserve">Week beginning </w:t>
    </w:r>
    <w:r w:rsidR="00806CBD">
      <w:rPr>
        <w:rFonts w:ascii="Comic Sans MS" w:hAnsi="Comic Sans MS"/>
      </w:rPr>
      <w:t>15</w:t>
    </w:r>
    <w:r w:rsidR="00405C1B" w:rsidRPr="00405C1B">
      <w:rPr>
        <w:rFonts w:ascii="Comic Sans MS" w:hAnsi="Comic Sans MS"/>
      </w:rPr>
      <w:t>/6/20</w:t>
    </w:r>
    <w:r w:rsidRPr="00405C1B">
      <w:rPr>
        <w:rFonts w:ascii="Comic Sans MS" w:hAnsi="Comic Sans MS"/>
      </w:rPr>
      <w:ptab w:relativeTo="margin" w:alignment="right" w:leader="none"/>
    </w:r>
    <w:r w:rsidR="00806CBD">
      <w:rPr>
        <w:rFonts w:ascii="Comic Sans MS" w:hAnsi="Comic Sans MS"/>
      </w:rPr>
      <w:t xml:space="preserve">Monday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876"/>
    <w:multiLevelType w:val="multilevel"/>
    <w:tmpl w:val="ADAE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09"/>
    <w:rsid w:val="000F61F6"/>
    <w:rsid w:val="001C7609"/>
    <w:rsid w:val="00330E94"/>
    <w:rsid w:val="00405C1B"/>
    <w:rsid w:val="004100C2"/>
    <w:rsid w:val="0054052E"/>
    <w:rsid w:val="005C0A02"/>
    <w:rsid w:val="00637C0A"/>
    <w:rsid w:val="007A1247"/>
    <w:rsid w:val="00806CBD"/>
    <w:rsid w:val="00986A30"/>
    <w:rsid w:val="00A97BAE"/>
    <w:rsid w:val="00AC6BB0"/>
    <w:rsid w:val="00C6368E"/>
    <w:rsid w:val="00CC1D37"/>
    <w:rsid w:val="00D76A40"/>
    <w:rsid w:val="00E05B77"/>
    <w:rsid w:val="00FC6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000A0"/>
  <w15:chartTrackingRefBased/>
  <w15:docId w15:val="{2D660FCD-E69E-4BC0-9333-6D277949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0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0C2"/>
  </w:style>
  <w:style w:type="paragraph" w:styleId="Footer">
    <w:name w:val="footer"/>
    <w:basedOn w:val="Normal"/>
    <w:link w:val="FooterChar"/>
    <w:uiPriority w:val="99"/>
    <w:unhideWhenUsed/>
    <w:rsid w:val="004100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0C2"/>
  </w:style>
  <w:style w:type="character" w:customStyle="1" w:styleId="Emphasis1">
    <w:name w:val="Emphasis1"/>
    <w:basedOn w:val="DefaultParagraphFont"/>
    <w:rsid w:val="00FC6190"/>
  </w:style>
  <w:style w:type="table" w:styleId="TableGrid">
    <w:name w:val="Table Grid"/>
    <w:basedOn w:val="TableNormal"/>
    <w:uiPriority w:val="39"/>
    <w:rsid w:val="00986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7A124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Howell (Lanlivery Primary Academy)</dc:creator>
  <cp:keywords/>
  <dc:description/>
  <cp:lastModifiedBy>Lauren Howell (Lanlivery Primary Academy)</cp:lastModifiedBy>
  <cp:revision>3</cp:revision>
  <dcterms:created xsi:type="dcterms:W3CDTF">2020-06-09T18:40:00Z</dcterms:created>
  <dcterms:modified xsi:type="dcterms:W3CDTF">2020-06-09T19:06:00Z</dcterms:modified>
</cp:coreProperties>
</file>