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BB0" w:rsidRDefault="00FF00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6350</wp:posOffset>
                </wp:positionV>
                <wp:extent cx="3886200" cy="3276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4A" w:rsidRPr="00FF004A" w:rsidRDefault="00FF00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F004A">
                              <w:rPr>
                                <w:rFonts w:ascii="Comic Sans MS" w:hAnsi="Comic Sans MS"/>
                              </w:rPr>
                              <w:t xml:space="preserve">Can you design and make your own marble run? </w:t>
                            </w:r>
                          </w:p>
                          <w:p w:rsidR="00FF004A" w:rsidRPr="00FF004A" w:rsidRDefault="00FF00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F004A">
                              <w:rPr>
                                <w:rFonts w:ascii="Comic Sans MS" w:hAnsi="Comic Sans MS"/>
                              </w:rPr>
                              <w:t>Use materials around your house to create a system that a marble can fol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 w:rsidRPr="00FF004A">
                              <w:rPr>
                                <w:rFonts w:ascii="Comic Sans MS" w:hAnsi="Comic Sans MS"/>
                              </w:rPr>
                              <w:t xml:space="preserve">ow. Think about tunnels, bridges, tubes, drops … I have included a range of photos to give you some inspiration. It could be as big or small as you want. </w:t>
                            </w:r>
                          </w:p>
                          <w:p w:rsidR="00FF004A" w:rsidRPr="00FF004A" w:rsidRDefault="00FF004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F004A" w:rsidRPr="00FF004A" w:rsidRDefault="00FF00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F004A">
                              <w:rPr>
                                <w:rFonts w:ascii="Comic Sans MS" w:hAnsi="Comic Sans MS"/>
                              </w:rPr>
                              <w:t xml:space="preserve">Don’t forget – design your run first. This will give you a plan of what you want to do. If you don’t plan/design you often waste a lot of time working out what to do. You can always change and adapt your plan as you 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pt;margin-top:.5pt;width:306pt;height:25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">
                <v:textbox>
                  <w:txbxContent>
                    <w:p w:rsidR="00FF004A" w:rsidRPr="00FF004A" w:rsidRDefault="00FF004A">
                      <w:pPr>
                        <w:rPr>
                          <w:rFonts w:ascii="Comic Sans MS" w:hAnsi="Comic Sans MS"/>
                        </w:rPr>
                      </w:pPr>
                      <w:r w:rsidRPr="00FF004A">
                        <w:rPr>
                          <w:rFonts w:ascii="Comic Sans MS" w:hAnsi="Comic Sans MS"/>
                        </w:rPr>
                        <w:t xml:space="preserve">Can you design and make your own marble run? </w:t>
                      </w:r>
                    </w:p>
                    <w:p w:rsidR="00FF004A" w:rsidRPr="00FF004A" w:rsidRDefault="00FF004A">
                      <w:pPr>
                        <w:rPr>
                          <w:rFonts w:ascii="Comic Sans MS" w:hAnsi="Comic Sans MS"/>
                        </w:rPr>
                      </w:pPr>
                      <w:r w:rsidRPr="00FF004A">
                        <w:rPr>
                          <w:rFonts w:ascii="Comic Sans MS" w:hAnsi="Comic Sans MS"/>
                        </w:rPr>
                        <w:t>Use materials around your house to create a system that a marble can fol</w:t>
                      </w:r>
                      <w:r>
                        <w:rPr>
                          <w:rFonts w:ascii="Comic Sans MS" w:hAnsi="Comic Sans MS"/>
                        </w:rPr>
                        <w:t>l</w:t>
                      </w:r>
                      <w:bookmarkStart w:id="1" w:name="_GoBack"/>
                      <w:bookmarkEnd w:id="1"/>
                      <w:r w:rsidRPr="00FF004A">
                        <w:rPr>
                          <w:rFonts w:ascii="Comic Sans MS" w:hAnsi="Comic Sans MS"/>
                        </w:rPr>
                        <w:t xml:space="preserve">ow. Think about tunnels, bridges, tubes, drops … I have included a range of photos to give you some inspiration. It could be as big or small as you want. </w:t>
                      </w:r>
                    </w:p>
                    <w:p w:rsidR="00FF004A" w:rsidRPr="00FF004A" w:rsidRDefault="00FF004A">
                      <w:pPr>
                        <w:rPr>
                          <w:rFonts w:ascii="Comic Sans MS" w:hAnsi="Comic Sans MS"/>
                        </w:rPr>
                      </w:pPr>
                    </w:p>
                    <w:p w:rsidR="00FF004A" w:rsidRPr="00FF004A" w:rsidRDefault="00FF004A">
                      <w:pPr>
                        <w:rPr>
                          <w:rFonts w:ascii="Comic Sans MS" w:hAnsi="Comic Sans MS"/>
                        </w:rPr>
                      </w:pPr>
                      <w:r w:rsidRPr="00FF004A">
                        <w:rPr>
                          <w:rFonts w:ascii="Comic Sans MS" w:hAnsi="Comic Sans MS"/>
                        </w:rPr>
                        <w:t xml:space="preserve">Don’t forget – design your run first. This will give you a plan of what you want to do. If you don’t plan/design you often waste a lot of time working out what to do. You can always change and adapt your plan as you 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1352550" cy="3384550"/>
            <wp:effectExtent l="0" t="0" r="0" b="6350"/>
            <wp:docPr id="1" name="Picture 1" descr="Turn a Cardboard Box into an Epic Marble Run | Activities for kids, Kids  playing, Diy for kid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n a Cardboard Box into an Epic Marble Run | Activities for kids, Kids  playing, Diy for kid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31510" cy="3649345"/>
            <wp:effectExtent l="0" t="0" r="2540" b="8255"/>
            <wp:docPr id="2" name="Picture 2" descr="10+ Awesome Homemade Marble Runs - Buggy and Budd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+ Awesome Homemade Marble Runs - Buggy and Budd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>
            <wp:extent cx="5731510" cy="3641090"/>
            <wp:effectExtent l="0" t="0" r="2540" b="0"/>
            <wp:docPr id="3" name="Picture 3" descr="How to choose (or make) a marble run your kids will love! - Babble Dabble D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choose (or make) a marble run your kids will love! - Babble Dabble D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04A"/>
    <w:rsid w:val="00AC6BB0"/>
    <w:rsid w:val="00FF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6BA35"/>
  <w15:chartTrackingRefBased/>
  <w15:docId w15:val="{4A4AAEA4-EC75-4211-AC6F-A043B721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babbledabbledo.com%2Fhow-to-choose-or-make-a-marble-run-your-kids-will-love%2F&amp;psig=AOvVaw1U_vuz6Ky-SbqspnHYpg1U&amp;ust=1593168262315000&amp;source=images&amp;cd=vfe&amp;ved=0CAIQjRxqFwoTCMDMsNfknOoCFQAAAAAdAAAAABA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url=https%3A%2F%2Fbuggyandbuddy.com%2F10-awesome-homemade-marble-runs%2F&amp;psig=AOvVaw1U_vuz6Ky-SbqspnHYpg1U&amp;ust=1593168262315000&amp;source=images&amp;cd=vfe&amp;ved=0CAIQjRxqFwoTCMDMsNfknOoCFQAAAAAdAAAAABAJ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google.co.uk/url?sa=i&amp;url=https%3A%2F%2Fwww.pinterest.com%2Fpin%2F76490893650474603%2F&amp;psig=AOvVaw1U_vuz6Ky-SbqspnHYpg1U&amp;ust=1593168262315000&amp;source=images&amp;cd=vfe&amp;ved=0CAIQjRxqFwoTCMDMsNfknOoCFQAAAAAdAAAAABAD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Howell (Lanlivery Primary Academy)</dc:creator>
  <cp:keywords/>
  <dc:description/>
  <cp:lastModifiedBy>Lauren Howell (Lanlivery Primary Academy)</cp:lastModifiedBy>
  <cp:revision>1</cp:revision>
  <dcterms:created xsi:type="dcterms:W3CDTF">2020-06-25T10:45:00Z</dcterms:created>
  <dcterms:modified xsi:type="dcterms:W3CDTF">2020-06-25T10:50:00Z</dcterms:modified>
</cp:coreProperties>
</file>